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Acte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610F69DF" w:rsidR="00AB140C" w:rsidRDefault="00821213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Acte</w:t>
                      </w:r>
                      <w:bookmarkStart w:id="1" w:name="_GoBack"/>
                      <w:bookmarkEnd w:id="1"/>
                      <w:r w:rsidR="00AB140C">
                        <w:rPr>
                          <w:color w:val="auto"/>
                        </w:rPr>
                        <w:t xml:space="preserve">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</w:t>
      </w:r>
      <w:proofErr w:type="spellStart"/>
      <w:r>
        <w:rPr>
          <w:b/>
          <w:sz w:val="22"/>
          <w:szCs w:val="22"/>
          <w:u w:val="single"/>
        </w:rPr>
        <w:t>trice</w:t>
      </w:r>
      <w:proofErr w:type="spellEnd"/>
      <w:r>
        <w:rPr>
          <w:b/>
          <w:sz w:val="22"/>
          <w:szCs w:val="22"/>
          <w:u w:val="single"/>
        </w:rPr>
        <w:t xml:space="preserve"> de CDPA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CDPA 2025 001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sera utilisé comme </w:t>
      </w:r>
      <w:r>
        <w:rPr>
          <w:b/>
          <w:sz w:val="32"/>
          <w:szCs w:val="22"/>
          <w:u w:val="single"/>
        </w:rPr>
        <w:t>un outil de sélection</w:t>
      </w:r>
      <w:r>
        <w:rPr>
          <w:b/>
          <w:sz w:val="32"/>
          <w:szCs w:val="22"/>
        </w:rPr>
        <w:t xml:space="preserve"> des candidatures reçues conformément à l’article 10 ter de l’arrêté du Gouvernement de la Communauté française du 30 août 1996 relatif à la création des Centres de dépaysement et de plein air de la Communauté française  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sz w:val="22"/>
          <w:szCs w:val="22"/>
          <w:shd w:val="clear" w:color="auto" w:fill="808080" w:themeFill="background1" w:themeFillShade="80"/>
        </w:rPr>
        <w:t>l’espace</w:t>
      </w:r>
      <w:r>
        <w:rPr>
          <w:sz w:val="22"/>
          <w:szCs w:val="22"/>
        </w:rPr>
        <w:t xml:space="preserve"> 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1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>
            <w:pPr>
              <w:rPr>
                <w:b/>
              </w:rPr>
            </w:pPr>
            <w:sdt>
              <w:sdtPr>
                <w:id w:val="368659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53912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>
            <w:pPr>
              <w:rPr>
                <w:b/>
              </w:rPr>
            </w:pPr>
            <w:sdt>
              <w:sdtPr>
                <w:id w:val="117607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12799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/>
        </w:tc>
        <w:tc>
          <w:tcPr>
            <w:tcW w:w="2565" w:type="dxa"/>
          </w:tcPr>
          <w:p>
            <w:sdt>
              <w:sdtPr>
                <w:id w:val="-1210722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13811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pPr>
              <w:rPr>
                <w:rFonts w:ascii="MS Gothic" w:eastAsia="MS Gothic" w:hAnsi="MS Gothic"/>
              </w:rPr>
            </w:pPr>
          </w:p>
        </w:tc>
        <w:tc>
          <w:tcPr>
            <w:tcW w:w="2565" w:type="dxa"/>
          </w:tcPr>
          <w:p>
            <w:pPr>
              <w:spacing w:after="160" w:line="259" w:lineRule="auto"/>
            </w:pPr>
          </w:p>
        </w:tc>
        <w:tc>
          <w:tcPr>
            <w:tcW w:w="2565" w:type="dxa"/>
          </w:tcPr>
          <w:p>
            <w:pPr>
              <w:spacing w:after="160" w:line="259" w:lineRule="auto"/>
            </w:pPr>
          </w:p>
        </w:tc>
        <w:tc>
          <w:tcPr>
            <w:tcW w:w="2565" w:type="dxa"/>
          </w:tcPr>
          <w:p>
            <w:pPr>
              <w:spacing w:after="160" w:line="259" w:lineRule="auto"/>
            </w:pPr>
            <w:sdt>
              <w:sdtPr>
                <w:id w:val="1089428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03596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Attestation(s) de formation obtenue(s).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/>
        </w:tc>
        <w:tc>
          <w:tcPr>
            <w:tcW w:w="1973" w:type="dxa"/>
          </w:tcPr>
          <w:p/>
        </w:tc>
        <w:tc>
          <w:tcPr>
            <w:tcW w:w="1972" w:type="dxa"/>
          </w:tcPr>
          <w:p/>
        </w:tc>
        <w:tc>
          <w:tcPr>
            <w:tcW w:w="2396" w:type="dxa"/>
          </w:tcPr>
          <w:p>
            <w:sdt>
              <w:sdtPr>
                <w:id w:val="1545713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52077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2322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84928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/>
        </w:tc>
        <w:tc>
          <w:tcPr>
            <w:tcW w:w="1973" w:type="dxa"/>
          </w:tcPr>
          <w:p/>
        </w:tc>
        <w:tc>
          <w:tcPr>
            <w:tcW w:w="1972" w:type="dxa"/>
          </w:tcPr>
          <w:p/>
        </w:tc>
        <w:tc>
          <w:tcPr>
            <w:tcW w:w="2396" w:type="dxa"/>
          </w:tcPr>
          <w:p>
            <w:sdt>
              <w:sdtPr>
                <w:id w:val="-151922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1608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26237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11340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/>
        </w:tc>
        <w:tc>
          <w:tcPr>
            <w:tcW w:w="1973" w:type="dxa"/>
          </w:tcPr>
          <w:p/>
        </w:tc>
        <w:tc>
          <w:tcPr>
            <w:tcW w:w="1972" w:type="dxa"/>
          </w:tcPr>
          <w:p/>
        </w:tc>
        <w:tc>
          <w:tcPr>
            <w:tcW w:w="2396" w:type="dxa"/>
          </w:tcPr>
          <w:p>
            <w:sdt>
              <w:sdtPr>
                <w:id w:val="184551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0140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969852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63518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/>
        </w:tc>
        <w:tc>
          <w:tcPr>
            <w:tcW w:w="1973" w:type="dxa"/>
          </w:tcPr>
          <w:p/>
        </w:tc>
        <w:tc>
          <w:tcPr>
            <w:tcW w:w="1972" w:type="dxa"/>
          </w:tcPr>
          <w:p/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/>
        </w:tc>
        <w:tc>
          <w:tcPr>
            <w:tcW w:w="1973" w:type="dxa"/>
          </w:tcPr>
          <w:p/>
        </w:tc>
        <w:tc>
          <w:tcPr>
            <w:tcW w:w="1972" w:type="dxa"/>
          </w:tcPr>
          <w:p/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/>
        </w:tc>
        <w:tc>
          <w:tcPr>
            <w:tcW w:w="1973" w:type="dxa"/>
          </w:tcPr>
          <w:p/>
        </w:tc>
        <w:tc>
          <w:tcPr>
            <w:tcW w:w="1972" w:type="dxa"/>
          </w:tcPr>
          <w:p/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/>
    <w:p>
      <w:pPr>
        <w:pStyle w:val="Paragraphedeliste"/>
        <w:numPr>
          <w:ilvl w:val="0"/>
          <w:numId w:val="22"/>
        </w:numPr>
        <w:spacing w:after="160" w:line="259" w:lineRule="auto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Expérience professionnelle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vous invitons à répertorier </w:t>
      </w:r>
      <w:r>
        <w:rPr>
          <w:b/>
          <w:sz w:val="22"/>
          <w:szCs w:val="22"/>
        </w:rPr>
        <w:t>les fonctions exercées durant votre carrière professionnelle</w:t>
      </w:r>
      <w:r>
        <w:rPr>
          <w:sz w:val="22"/>
          <w:szCs w:val="22"/>
        </w:rPr>
        <w:t xml:space="preserve"> qui vous ont permis d’acquérir une expérience et/ou des compétences professionnelles utiles à l’exercice de la fonction de directeur de centre de dépaysement et de plein air, tel que décrit dans le profil de fonction.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Pour chaque fonction exercée et reprise dans votre candidature, décrivez un maximum de trois réalisations utiles à l’appréciation de votre candidature par le jury.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Décrivez précisément le contexte, vos responsabilités, les actions concrètes qui ont été les vôtres et les objectifs atteints.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Attention, il s’agit bien de votre implication personnelle dans les réalisations proposées.</w:t>
      </w:r>
    </w:p>
    <w:p>
      <w:pPr>
        <w:spacing w:after="160" w:line="259" w:lineRule="auto"/>
        <w:jc w:val="both"/>
        <w:rPr>
          <w:sz w:val="22"/>
          <w:szCs w:val="22"/>
        </w:rPr>
      </w:pPr>
    </w:p>
    <w:p>
      <w:pPr>
        <w:spacing w:after="160" w:line="259" w:lineRule="auto"/>
        <w:jc w:val="both"/>
        <w:rPr>
          <w:sz w:val="22"/>
          <w:szCs w:val="22"/>
        </w:rPr>
      </w:pPr>
    </w:p>
    <w:p>
      <w:pPr>
        <w:spacing w:after="160" w:line="259" w:lineRule="auto"/>
        <w:jc w:val="both"/>
        <w:rPr>
          <w:sz w:val="22"/>
          <w:szCs w:val="22"/>
        </w:rPr>
      </w:pPr>
    </w:p>
    <w:p>
      <w:pPr>
        <w:spacing w:after="160" w:line="259" w:lineRule="auto"/>
        <w:jc w:val="both"/>
        <w:rPr>
          <w:sz w:val="22"/>
          <w:szCs w:val="22"/>
        </w:rPr>
      </w:pPr>
    </w:p>
    <w:p>
      <w:pPr>
        <w:spacing w:after="160" w:line="259" w:lineRule="auto"/>
        <w:jc w:val="both"/>
        <w:rPr>
          <w:sz w:val="22"/>
          <w:szCs w:val="22"/>
        </w:rPr>
      </w:pP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Fonction : …. (</w:t>
      </w:r>
      <w:r>
        <w:rPr>
          <w:b/>
          <w:sz w:val="22"/>
          <w:szCs w:val="22"/>
        </w:rPr>
        <w:t>Numérotez vos fonctions de 1 à …)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Dénomination de l’organisation :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Activité :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Adresse :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Dénomination de la fonction :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Durée d’exercice de la fonction :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Description de la fonction telle qu’exercée :</w:t>
      </w:r>
    </w:p>
    <w:p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Liens avec le profil de fonction de directeur de CDPA :</w:t>
      </w:r>
    </w:p>
    <w:p>
      <w:pPr>
        <w:jc w:val="both"/>
        <w:rPr>
          <w:sz w:val="22"/>
        </w:rPr>
      </w:pPr>
      <w:r>
        <w:rPr>
          <w:sz w:val="22"/>
        </w:rPr>
        <w:t xml:space="preserve">Veuillez décrire ci-dessous, de façon détaillée, </w:t>
      </w:r>
      <w:r>
        <w:rPr>
          <w:b/>
          <w:sz w:val="22"/>
        </w:rPr>
        <w:t>trois</w:t>
      </w:r>
      <w:r>
        <w:rPr>
          <w:sz w:val="22"/>
        </w:rPr>
        <w:t xml:space="preserve"> de vos plus importantes réalisations dans la</w:t>
      </w:r>
    </w:p>
    <w:p>
      <w:pPr>
        <w:jc w:val="both"/>
        <w:rPr>
          <w:sz w:val="22"/>
        </w:rPr>
      </w:pPr>
      <w:proofErr w:type="gramStart"/>
      <w:r>
        <w:rPr>
          <w:sz w:val="22"/>
        </w:rPr>
        <w:t>fonction</w:t>
      </w:r>
      <w:proofErr w:type="gramEnd"/>
      <w:r>
        <w:rPr>
          <w:sz w:val="22"/>
        </w:rPr>
        <w:t>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Réalisation 1: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Contexte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autoSpaceDE w:val="0"/>
        <w:autoSpaceDN w:val="0"/>
        <w:adjustRightInd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Responsabilités: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rFonts w:cs="Calibri"/>
          <w:sz w:val="24"/>
          <w:szCs w:val="24"/>
        </w:rPr>
      </w:pPr>
    </w:p>
    <w:p>
      <w:pPr>
        <w:jc w:val="both"/>
        <w:rPr>
          <w:sz w:val="22"/>
        </w:rPr>
      </w:pPr>
      <w:r>
        <w:rPr>
          <w:rFonts w:cs="Calibri"/>
          <w:sz w:val="24"/>
          <w:szCs w:val="24"/>
        </w:rPr>
        <w:t>Actions concrètes: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Objectifs atteints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lastRenderedPageBreak/>
        <w:t>Réalisation 2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Contexte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autoSpaceDE w:val="0"/>
        <w:autoSpaceDN w:val="0"/>
        <w:adjustRightInd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Responsabilités: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autoSpaceDE w:val="0"/>
        <w:autoSpaceDN w:val="0"/>
        <w:adjustRightInd w:val="0"/>
        <w:rPr>
          <w:rFonts w:cs="Calibri"/>
          <w:sz w:val="24"/>
          <w:szCs w:val="24"/>
        </w:rPr>
      </w:pPr>
    </w:p>
    <w:p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Actions concrètes: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Objectifs atteints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lastRenderedPageBreak/>
        <w:t>Réalisation 3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Contexte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autoSpaceDE w:val="0"/>
        <w:autoSpaceDN w:val="0"/>
        <w:adjustRightInd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Responsabilités: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autoSpaceDE w:val="0"/>
        <w:autoSpaceDN w:val="0"/>
        <w:adjustRightInd w:val="0"/>
        <w:rPr>
          <w:rFonts w:cs="Calibri"/>
          <w:sz w:val="24"/>
          <w:szCs w:val="24"/>
        </w:rPr>
      </w:pPr>
    </w:p>
    <w:p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Actions concrètes: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Objectifs atteints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</w:tc>
      </w:tr>
    </w:tbl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22"/>
        </w:numPr>
        <w:jc w:val="both"/>
        <w:rPr>
          <w:sz w:val="22"/>
          <w:u w:val="single"/>
        </w:rPr>
      </w:pPr>
      <w:r>
        <w:rPr>
          <w:sz w:val="22"/>
          <w:u w:val="single"/>
        </w:rPr>
        <w:t xml:space="preserve">Conception et vision de la fonction </w:t>
      </w:r>
    </w:p>
    <w:p>
      <w:pPr>
        <w:ind w:left="360"/>
        <w:jc w:val="both"/>
        <w:rPr>
          <w:sz w:val="22"/>
        </w:rPr>
      </w:pPr>
    </w:p>
    <w:p>
      <w:pPr>
        <w:ind w:left="360"/>
        <w:jc w:val="both"/>
        <w:rPr>
          <w:sz w:val="22"/>
        </w:rPr>
      </w:pPr>
    </w:p>
    <w:p>
      <w:pPr>
        <w:ind w:left="360"/>
        <w:jc w:val="both"/>
        <w:rPr>
          <w:sz w:val="22"/>
        </w:rPr>
      </w:pPr>
      <w:r>
        <w:rPr>
          <w:sz w:val="22"/>
        </w:rPr>
        <w:t xml:space="preserve">En tenant compte de ce que vous connaissez du CDPA Saint-Vaast, rédigez un texte dans lequel vous développez au moins les points suivants : 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ind w:left="360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pStyle w:val="Paragraphedeliste"/>
        <w:jc w:val="both"/>
        <w:rPr>
          <w:sz w:val="22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autoSpaceDE w:val="0"/>
        <w:autoSpaceDN w:val="0"/>
        <w:adjustRightInd w:val="0"/>
        <w:rPr>
          <w:rFonts w:cs="Calibri"/>
          <w:sz w:val="22"/>
          <w:szCs w:val="22"/>
        </w:rPr>
      </w:pPr>
      <w:r>
        <w:rPr>
          <w:rFonts w:cs="Calibri"/>
          <w:sz w:val="24"/>
          <w:szCs w:val="24"/>
        </w:rPr>
        <w:t xml:space="preserve">Je </w:t>
      </w:r>
      <w:r>
        <w:rPr>
          <w:rFonts w:cs="Calibri"/>
          <w:sz w:val="22"/>
          <w:szCs w:val="22"/>
        </w:rPr>
        <w:t>déclare sur l’honneur que tous les renseignements fournis dans ma candidature sont exacts et</w:t>
      </w:r>
    </w:p>
    <w:p>
      <w:pPr>
        <w:autoSpaceDE w:val="0"/>
        <w:autoSpaceDN w:val="0"/>
        <w:adjustRightInd w:val="0"/>
        <w:rPr>
          <w:rFonts w:cs="Calibri"/>
          <w:sz w:val="22"/>
          <w:szCs w:val="22"/>
        </w:rPr>
      </w:pPr>
      <w:proofErr w:type="gramStart"/>
      <w:r>
        <w:rPr>
          <w:rFonts w:cs="Calibri"/>
          <w:sz w:val="22"/>
          <w:szCs w:val="22"/>
        </w:rPr>
        <w:t>reconnais</w:t>
      </w:r>
      <w:proofErr w:type="gramEnd"/>
      <w:r>
        <w:rPr>
          <w:rFonts w:cs="Calibri"/>
          <w:sz w:val="22"/>
          <w:szCs w:val="22"/>
        </w:rPr>
        <w:t xml:space="preserve"> que ma candidature doit être considérée comme nulle et non avenue si des</w:t>
      </w:r>
    </w:p>
    <w:p>
      <w:pPr>
        <w:autoSpaceDE w:val="0"/>
        <w:autoSpaceDN w:val="0"/>
        <w:adjustRightInd w:val="0"/>
        <w:rPr>
          <w:rFonts w:cs="Calibri"/>
          <w:sz w:val="22"/>
          <w:szCs w:val="22"/>
        </w:rPr>
      </w:pPr>
      <w:proofErr w:type="gramStart"/>
      <w:r>
        <w:rPr>
          <w:rFonts w:cs="Calibri"/>
          <w:sz w:val="22"/>
          <w:szCs w:val="22"/>
        </w:rPr>
        <w:t>renseignements</w:t>
      </w:r>
      <w:proofErr w:type="gramEnd"/>
      <w:r>
        <w:rPr>
          <w:rFonts w:cs="Calibri"/>
          <w:sz w:val="22"/>
          <w:szCs w:val="22"/>
        </w:rPr>
        <w:t xml:space="preserve"> inexacts ont été fournis.</w:t>
      </w:r>
    </w:p>
    <w:p>
      <w:pPr>
        <w:rPr>
          <w:rFonts w:ascii="Tahoma" w:hAnsi="Tahoma" w:cs="Tahoma"/>
        </w:rPr>
      </w:pPr>
    </w:p>
    <w:p>
      <w:r>
        <w:rPr>
          <w:rFonts w:ascii="Tahoma" w:hAnsi="Tahoma" w:cs="Tahoma"/>
        </w:rPr>
        <w:t>Signature                                                                                                          Date</w:t>
      </w:r>
    </w:p>
    <w:p/>
    <w:p/>
    <w:p/>
    <w:p/>
    <w:p/>
    <w:p/>
    <w:p/>
    <w:p/>
    <w:p/>
    <w:p/>
    <w:p/>
    <w:p/>
    <w:p/>
    <w:p/>
    <w:p/>
    <w:p/>
    <w:p>
      <w:pPr>
        <w:jc w:val="center"/>
      </w:pPr>
      <w:r>
        <w:t>Merci pour l’intérêt porté à cette fonction !</w:t>
      </w:r>
    </w:p>
    <w:p>
      <w:pPr>
        <w:sectPr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</w:p>
    <w:p>
      <w:pPr>
        <w:spacing w:after="160" w:line="259" w:lineRule="auto"/>
      </w:pPr>
    </w:p>
    <w:sectPr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                                                                        </w:t>
    </w:r>
    <w:proofErr w:type="spellStart"/>
    <w:r>
      <w:rPr>
        <w:sz w:val="16"/>
        <w:szCs w:val="16"/>
      </w:rPr>
      <w:t>Directeur.trice</w:t>
    </w:r>
    <w:proofErr w:type="spellEnd"/>
    <w:r>
      <w:rPr>
        <w:sz w:val="16"/>
        <w:szCs w:val="16"/>
      </w:rPr>
      <w:t xml:space="preserve"> -  Référence : WBE DIR CDPA 2025 001</w:t>
    </w:r>
    <w:r>
      <w:rPr>
        <w:sz w:val="16"/>
        <w:szCs w:val="16"/>
      </w:rPr>
      <w:br/>
      <w:t xml:space="preserve">                                                                                             </w:t>
    </w:r>
    <w:hyperlink r:id="rId1" w:history="1">
      <w:proofErr w:type="spellStart"/>
      <w:r>
        <w:rPr>
          <w:rStyle w:val="Lienhypertexte"/>
          <w:sz w:val="16"/>
          <w:szCs w:val="16"/>
        </w:rPr>
        <w:t>selection.promotion</w:t>
      </w:r>
      <w:proofErr w:type="spellEnd"/>
      <w:r>
        <w:rPr>
          <w:rStyle w:val="Lienhypertexte"/>
          <w:sz w:val="16"/>
          <w:szCs w:val="16"/>
        </w:rPr>
        <w:t>(at)wbe.be</w:t>
      </w:r>
    </w:hyperlink>
    <w:r>
      <w:rPr>
        <w:sz w:val="16"/>
        <w:szCs w:val="16"/>
      </w:rPr>
      <w:t xml:space="preserve"> </w:t>
    </w:r>
  </w:p>
  <w:sdt>
    <w:sdtPr>
      <w:id w:val="-759677683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8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7722849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1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Administrateur/</w:t>
    </w:r>
    <w:proofErr w:type="spellStart"/>
    <w:r>
      <w:rPr>
        <w:sz w:val="16"/>
        <w:szCs w:val="16"/>
      </w:rPr>
      <w:t>trice</w:t>
    </w:r>
    <w:proofErr w:type="spellEnd"/>
    <w:r>
      <w:rPr>
        <w:sz w:val="16"/>
        <w:szCs w:val="16"/>
      </w:rPr>
      <w:t xml:space="preserve"> -  </w:t>
    </w:r>
    <w:r>
      <w:rPr>
        <w:sz w:val="16"/>
        <w:szCs w:val="16"/>
        <w:highlight w:val="yellow"/>
      </w:rPr>
      <w:t>Référence : WBE ADM 2021 034</w:t>
    </w:r>
    <w:r>
      <w:rPr>
        <w:sz w:val="16"/>
        <w:szCs w:val="16"/>
      </w:rPr>
      <w:br/>
      <w:t xml:space="preserve"> </w:t>
    </w:r>
    <w:hyperlink r:id="rId1" w:history="1">
      <w:proofErr w:type="spellStart"/>
      <w:r>
        <w:rPr>
          <w:rStyle w:val="Lienhypertexte"/>
          <w:sz w:val="16"/>
          <w:szCs w:val="16"/>
        </w:rPr>
        <w:t>selection.promotion</w:t>
      </w:r>
      <w:proofErr w:type="spellEnd"/>
      <w:r>
        <w:rPr>
          <w:rStyle w:val="Lienhypertexte"/>
          <w:sz w:val="16"/>
          <w:szCs w:val="16"/>
        </w:rPr>
        <w:t>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4682512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4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B2715"/>
    <w:multiLevelType w:val="hybridMultilevel"/>
    <w:tmpl w:val="16446F18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6"/>
  </w:num>
  <w:num w:numId="5">
    <w:abstractNumId w:val="20"/>
  </w:num>
  <w:num w:numId="6">
    <w:abstractNumId w:val="4"/>
  </w:num>
  <w:num w:numId="7">
    <w:abstractNumId w:val="2"/>
  </w:num>
  <w:num w:numId="8">
    <w:abstractNumId w:val="13"/>
  </w:num>
  <w:num w:numId="9">
    <w:abstractNumId w:val="11"/>
  </w:num>
  <w:num w:numId="10">
    <w:abstractNumId w:val="18"/>
  </w:num>
  <w:num w:numId="11">
    <w:abstractNumId w:val="19"/>
  </w:num>
  <w:num w:numId="12">
    <w:abstractNumId w:val="15"/>
  </w:num>
  <w:num w:numId="13">
    <w:abstractNumId w:val="17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  <w:num w:numId="20">
    <w:abstractNumId w:val="12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216-97F0-469F-A734-2B1617C9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808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2025-03-19T13:21:00Z</dcterms:created>
  <dcterms:modified xsi:type="dcterms:W3CDTF">2025-03-19T13:21:00Z</dcterms:modified>
</cp:coreProperties>
</file>